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5"/>
        <w:gridCol w:w="1984"/>
        <w:gridCol w:w="6521"/>
      </w:tblGrid>
      <w:tr w:rsidR="00F77550" w:rsidRPr="00C30AE2" w:rsidTr="008303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6864A4" w:rsidRDefault="0065690E">
            <w:pPr>
              <w:pStyle w:val="normal"/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6864A4">
              <w:rPr>
                <w:rFonts w:asciiTheme="minorHAnsi" w:hAnsiTheme="minorHAnsi"/>
                <w:b/>
                <w:sz w:val="24"/>
              </w:rPr>
              <w:t>Scuola</w:t>
            </w:r>
          </w:p>
        </w:tc>
        <w:tc>
          <w:tcPr>
            <w:tcW w:w="85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C30AE2" w:rsidRDefault="00F77550">
            <w:pPr>
              <w:pStyle w:val="normal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F77550" w:rsidRPr="00C30AE2" w:rsidTr="008303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6864A4" w:rsidRDefault="0065690E">
            <w:pPr>
              <w:pStyle w:val="normal"/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6864A4">
              <w:rPr>
                <w:rFonts w:asciiTheme="minorHAnsi" w:hAnsiTheme="minorHAnsi"/>
                <w:b/>
                <w:sz w:val="24"/>
              </w:rPr>
              <w:t>Docente</w:t>
            </w:r>
          </w:p>
        </w:tc>
        <w:tc>
          <w:tcPr>
            <w:tcW w:w="85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C30AE2" w:rsidRDefault="00F77550">
            <w:pPr>
              <w:pStyle w:val="normal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830348" w:rsidRPr="00C30AE2" w:rsidTr="00830348">
        <w:tc>
          <w:tcPr>
            <w:tcW w:w="19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0348" w:rsidRDefault="00830348" w:rsidP="00830348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e-mail docente</w:t>
            </w:r>
          </w:p>
        </w:tc>
        <w:tc>
          <w:tcPr>
            <w:tcW w:w="85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348" w:rsidRDefault="00830348">
            <w:pPr>
              <w:pStyle w:val="normal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830348" w:rsidRPr="00830348" w:rsidTr="00830348">
        <w:trPr>
          <w:trHeight w:val="65"/>
        </w:trPr>
        <w:tc>
          <w:tcPr>
            <w:tcW w:w="19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348" w:rsidRPr="006864A4" w:rsidRDefault="00830348">
            <w:pPr>
              <w:pStyle w:val="normal"/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348" w:rsidRPr="00830348" w:rsidRDefault="00830348" w:rsidP="00830348">
            <w:pPr>
              <w:pStyle w:val="normal"/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0348">
              <w:rPr>
                <w:rFonts w:asciiTheme="minorHAnsi" w:hAnsiTheme="minorHAnsi"/>
                <w:sz w:val="20"/>
              </w:rPr>
              <w:t>Indicare l'indirizzo di posta elettronica al quale si desidera ricevere le informazioni sui corsi</w:t>
            </w:r>
          </w:p>
        </w:tc>
      </w:tr>
      <w:tr w:rsidR="0031552F" w:rsidRPr="00C30AE2" w:rsidTr="008303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52F" w:rsidRPr="006864A4" w:rsidRDefault="0031552F">
            <w:pPr>
              <w:pStyle w:val="normal"/>
              <w:widowControl w:val="0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6864A4">
              <w:rPr>
                <w:rFonts w:asciiTheme="minorHAnsi" w:hAnsiTheme="minorHAnsi"/>
                <w:b/>
                <w:sz w:val="24"/>
              </w:rPr>
              <w:t>Ordine di scuola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52F" w:rsidRPr="00C30AE2" w:rsidRDefault="0031552F" w:rsidP="0031552F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hAnsiTheme="minorHAnsi"/>
              </w:rPr>
            </w:pPr>
            <w:r w:rsidRPr="00C30AE2">
              <w:rPr>
                <w:rFonts w:asciiTheme="minorHAnsi" w:hAnsiTheme="minorHAnsi"/>
              </w:rPr>
              <w:t>Infanzia</w:t>
            </w:r>
          </w:p>
          <w:p w:rsidR="0031552F" w:rsidRPr="00C30AE2" w:rsidRDefault="0031552F" w:rsidP="0031552F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hAnsiTheme="minorHAnsi"/>
              </w:rPr>
            </w:pPr>
            <w:r w:rsidRPr="00C30AE2">
              <w:rPr>
                <w:rFonts w:asciiTheme="minorHAnsi" w:hAnsiTheme="minorHAnsi"/>
              </w:rPr>
              <w:t>Primaria</w:t>
            </w:r>
          </w:p>
        </w:tc>
        <w:tc>
          <w:tcPr>
            <w:tcW w:w="6521" w:type="dxa"/>
          </w:tcPr>
          <w:p w:rsidR="0031552F" w:rsidRPr="00C30AE2" w:rsidRDefault="0031552F" w:rsidP="0031552F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hAnsiTheme="minorHAnsi"/>
              </w:rPr>
            </w:pPr>
            <w:r w:rsidRPr="00C30AE2">
              <w:rPr>
                <w:rFonts w:asciiTheme="minorHAnsi" w:hAnsiTheme="minorHAnsi"/>
              </w:rPr>
              <w:t>Secondaria di I grado</w:t>
            </w:r>
          </w:p>
          <w:p w:rsidR="0031552F" w:rsidRPr="00C30AE2" w:rsidRDefault="0031552F" w:rsidP="0031552F">
            <w:pPr>
              <w:pStyle w:val="normal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hAnsiTheme="minorHAnsi"/>
              </w:rPr>
            </w:pPr>
            <w:r w:rsidRPr="00C30AE2">
              <w:rPr>
                <w:rFonts w:asciiTheme="minorHAnsi" w:hAnsiTheme="minorHAnsi"/>
              </w:rPr>
              <w:t>Secondaria di II grado</w:t>
            </w:r>
          </w:p>
        </w:tc>
      </w:tr>
    </w:tbl>
    <w:p w:rsidR="004B0CC8" w:rsidRDefault="0065690E">
      <w:pPr>
        <w:pStyle w:val="normal"/>
        <w:rPr>
          <w:rFonts w:asciiTheme="minorHAnsi" w:hAnsiTheme="minorHAnsi"/>
          <w:i/>
          <w:sz w:val="20"/>
          <w:szCs w:val="20"/>
        </w:rPr>
      </w:pPr>
      <w:r w:rsidRPr="00C30AE2">
        <w:rPr>
          <w:rFonts w:asciiTheme="minorHAnsi" w:hAnsiTheme="minorHAnsi"/>
          <w:sz w:val="24"/>
          <w:szCs w:val="24"/>
        </w:rPr>
        <w:t>Scelta del corso</w:t>
      </w:r>
      <w:r w:rsidR="0031552F" w:rsidRPr="00C30AE2">
        <w:rPr>
          <w:rFonts w:asciiTheme="minorHAnsi" w:hAnsiTheme="minorHAnsi"/>
          <w:sz w:val="24"/>
          <w:szCs w:val="24"/>
        </w:rPr>
        <w:t xml:space="preserve"> </w:t>
      </w:r>
      <w:r w:rsidR="0031552F" w:rsidRPr="00C30AE2">
        <w:rPr>
          <w:rFonts w:asciiTheme="minorHAnsi" w:hAnsiTheme="minorHAnsi"/>
          <w:i/>
          <w:sz w:val="20"/>
          <w:szCs w:val="20"/>
        </w:rPr>
        <w:t>Indicare la priorità (1,2</w:t>
      </w:r>
      <w:r w:rsidR="00C30AE2">
        <w:rPr>
          <w:rFonts w:asciiTheme="minorHAnsi" w:hAnsiTheme="minorHAnsi"/>
          <w:i/>
          <w:sz w:val="20"/>
          <w:szCs w:val="20"/>
        </w:rPr>
        <w:t xml:space="preserve"> </w:t>
      </w:r>
      <w:r w:rsidR="0031552F" w:rsidRPr="00C30AE2">
        <w:rPr>
          <w:rFonts w:asciiTheme="minorHAnsi" w:hAnsiTheme="minorHAnsi"/>
          <w:i/>
          <w:sz w:val="20"/>
          <w:szCs w:val="20"/>
        </w:rPr>
        <w:t xml:space="preserve"> accanto al titolo del corso). </w:t>
      </w:r>
      <w:r w:rsidR="00C30AE2">
        <w:rPr>
          <w:rFonts w:asciiTheme="minorHAnsi" w:hAnsiTheme="minorHAnsi"/>
          <w:i/>
          <w:sz w:val="20"/>
          <w:szCs w:val="20"/>
        </w:rPr>
        <w:t xml:space="preserve">È </w:t>
      </w:r>
      <w:r w:rsidRPr="00C30AE2">
        <w:rPr>
          <w:rFonts w:asciiTheme="minorHAnsi" w:hAnsiTheme="minorHAnsi"/>
          <w:i/>
          <w:sz w:val="20"/>
          <w:szCs w:val="20"/>
        </w:rPr>
        <w:t xml:space="preserve">possibile </w:t>
      </w:r>
      <w:r w:rsidR="00C30AE2">
        <w:rPr>
          <w:rFonts w:asciiTheme="minorHAnsi" w:hAnsiTheme="minorHAnsi"/>
          <w:i/>
          <w:sz w:val="20"/>
          <w:szCs w:val="20"/>
        </w:rPr>
        <w:t xml:space="preserve">indicare 2 </w:t>
      </w:r>
      <w:r w:rsidRPr="00C30AE2">
        <w:rPr>
          <w:rFonts w:asciiTheme="minorHAnsi" w:hAnsiTheme="minorHAnsi"/>
          <w:i/>
          <w:sz w:val="20"/>
          <w:szCs w:val="20"/>
        </w:rPr>
        <w:t xml:space="preserve">corsi. </w:t>
      </w:r>
      <w:r w:rsidR="004B0CC8" w:rsidRPr="00C30AE2">
        <w:rPr>
          <w:rFonts w:asciiTheme="minorHAnsi" w:hAnsiTheme="minorHAnsi"/>
          <w:i/>
          <w:sz w:val="20"/>
          <w:szCs w:val="20"/>
        </w:rPr>
        <w:t>Consultare il catalogo a parte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4"/>
        <w:gridCol w:w="1004"/>
        <w:gridCol w:w="6796"/>
        <w:gridCol w:w="850"/>
        <w:gridCol w:w="851"/>
      </w:tblGrid>
      <w:tr w:rsidR="0031225C" w:rsidRPr="0031225C" w:rsidTr="0031225C">
        <w:trPr>
          <w:trHeight w:val="63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</w:rPr>
              <w:t>Priorità (1,2)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</w:rPr>
              <w:t>Codice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Livello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Livello II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Costruire Unità di Apprendimento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Sviluppo delle competenze linguistiche nella scuola primaria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Italiano digitale: sviluppare competenze di lingua italiana attraverso la didattica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laboratoriale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Sviluppo delle competenze matematiche nella scuola primaria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Matematica digitale: sviluppare competenze matematiche attraverso la didattica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laboratoriale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173D2B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val="en-GB"/>
              </w:rPr>
            </w:pP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  <w:lang w:val="en-GB"/>
              </w:rPr>
              <w:t>Strategie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  <w:lang w:val="en-GB"/>
              </w:rPr>
              <w:t xml:space="preserve"> educative innovative: flipped classroom e peer-to-peer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A7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 valutazione delle competenze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9674C8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 valutazione delle prove INVALSI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0D3D99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A9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 didattica per competenze  attraverso il curriculum verticale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Emozioni e colori: il metodo Stern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444A31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A11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Musica e suoni per la scuola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F7229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A12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Arte nella scuola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F10EAF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A13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Risorse Educative Aperte – materiali didattici autoprodotti in forma di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ebook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adottabili come libro di testo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903F25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A14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Debate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9225D7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A15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Debate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per indagare e comprendere i temi della quarta rivoluzione industriale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B1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Costruire materiali multimediali didattici attraverso l'utilizzo della rete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B2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Coding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e pensiero computazionale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B3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Competenze digitali e la didattica  inclusiva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D85267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B4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Gestione classe virtuale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387160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B5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Fotoritocco e progetti creativi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D929D1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B6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Montaggio video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B7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La condivisione di risorse on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B8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Webcafè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- Formazione web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F4D79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Progettazione, gestione e manutenzione condivisa dei PDP e dei PEI corso per docenti curricolari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6B68B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Laboratorio mappe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88441B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L’inclusione scolastica dell'alunno con autismo e disabilità intellettiva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BE78DA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Approccio al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Content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Language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Integrated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Learning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(CLIL) I ciclo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Approccio al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Content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Language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Integrated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Learning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(CLIL) II ciclo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</w:tbl>
    <w:p w:rsidR="0031225C" w:rsidRDefault="0031225C">
      <w:r>
        <w:br w:type="page"/>
      </w:r>
    </w:p>
    <w:p w:rsidR="0031225C" w:rsidRDefault="0031225C"/>
    <w:p w:rsidR="006864A4" w:rsidRDefault="006864A4"/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4"/>
        <w:gridCol w:w="1004"/>
        <w:gridCol w:w="6796"/>
        <w:gridCol w:w="850"/>
        <w:gridCol w:w="851"/>
      </w:tblGrid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1225C">
              <w:rPr>
                <w:rFonts w:ascii="Calibri" w:eastAsia="Times New Roman" w:hAnsi="Calibri" w:cs="Times New Roman"/>
                <w:b/>
              </w:rPr>
              <w:t>Priorità (1,2)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Codice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Livello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Livello II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Potenziamento linguistico biennale per l'insegnamento di una disciplina non linguistica in lingua Inglese 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Potenziamento linguistico biennale per l'insegnamento di una disciplina non linguistica in lingua Inglese 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Corso biennale di inglese 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Corso biennale di inglese 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D7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Corso biennale di inglese 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242FB6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E1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I documenti strategici d'Istituto: PTOF, RAV, </w:t>
            </w:r>
            <w:proofErr w:type="spellStart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PdM</w:t>
            </w:r>
            <w:proofErr w:type="spellEnd"/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, PAI e PTF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623480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E2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Il ruolo e le azioni del docente tutor a scuola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620B2D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E3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L’osservazione tra pari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327EB2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E4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La progettazione per la scuola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6B6447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E5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Il profilo di salute per una scuola che promuove salute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A65688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E6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Scuola che promuove salute e buone pratiche: dalle parole ai fatti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4F0A7B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F1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Sviluppo di una chiave di cittadinanza: acquisire ed interpretare l’informazione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120D0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F2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Procedure di accoglienza e integrazione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BA5BE0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F3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Insegnamento di italiano L2: alfabetizzazione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523EAA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F4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Insegnamento di italiano L2: lingua per studiare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  <w:tr w:rsidR="0031225C" w:rsidRPr="0031225C" w:rsidTr="0031225C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G1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Gestione dei conflitti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 </w:t>
            </w:r>
          </w:p>
        </w:tc>
      </w:tr>
      <w:tr w:rsidR="0031225C" w:rsidRPr="0031225C" w:rsidTr="00D33B1B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noWrap/>
            <w:vAlign w:val="bottom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122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G2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Prevenire il disagio e sviluppare la coesione sociale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0F4" w:fill="DAE0F4"/>
            <w:vAlign w:val="center"/>
            <w:hideMark/>
          </w:tcPr>
          <w:p w:rsidR="0031225C" w:rsidRPr="0031225C" w:rsidRDefault="0031225C" w:rsidP="003122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31225C">
              <w:rPr>
                <w:rFonts w:ascii="Calibri" w:eastAsia="Times New Roman" w:hAnsi="Calibri" w:cs="Times New Roman"/>
                <w:b/>
                <w:bCs/>
                <w:color w:val="auto"/>
              </w:rPr>
              <w:t>unico </w:t>
            </w:r>
          </w:p>
        </w:tc>
      </w:tr>
    </w:tbl>
    <w:p w:rsidR="00F77550" w:rsidRDefault="00F77550">
      <w:pPr>
        <w:pStyle w:val="normal"/>
      </w:pPr>
    </w:p>
    <w:sectPr w:rsidR="00F77550" w:rsidSect="00830348">
      <w:headerReference w:type="default" r:id="rId7"/>
      <w:pgSz w:w="11909" w:h="16834"/>
      <w:pgMar w:top="720" w:right="720" w:bottom="42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BB" w:rsidRDefault="00AC1BBB" w:rsidP="00F77550">
      <w:pPr>
        <w:spacing w:line="240" w:lineRule="auto"/>
      </w:pPr>
      <w:r>
        <w:separator/>
      </w:r>
    </w:p>
  </w:endnote>
  <w:endnote w:type="continuationSeparator" w:id="0">
    <w:p w:rsidR="00AC1BBB" w:rsidRDefault="00AC1BBB" w:rsidP="00F77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BB" w:rsidRDefault="00AC1BBB" w:rsidP="00F77550">
      <w:pPr>
        <w:spacing w:line="240" w:lineRule="auto"/>
      </w:pPr>
      <w:r>
        <w:separator/>
      </w:r>
    </w:p>
  </w:footnote>
  <w:footnote w:type="continuationSeparator" w:id="0">
    <w:p w:rsidR="00AC1BBB" w:rsidRDefault="00AC1BBB" w:rsidP="00F775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50" w:rsidRDefault="00F77550" w:rsidP="0031552F">
    <w:pPr>
      <w:pStyle w:val="normal"/>
      <w:jc w:val="right"/>
    </w:pPr>
  </w:p>
  <w:p w:rsidR="00F77550" w:rsidRPr="00C30AE2" w:rsidRDefault="00C30AE2" w:rsidP="00C30AE2">
    <w:pPr>
      <w:pStyle w:val="normal"/>
      <w:jc w:val="center"/>
      <w:rPr>
        <w:rFonts w:asciiTheme="minorHAnsi" w:hAnsiTheme="minorHAnsi"/>
        <w:b/>
      </w:rPr>
    </w:pPr>
    <w:r w:rsidRPr="00C30AE2">
      <w:rPr>
        <w:rFonts w:asciiTheme="minorHAnsi" w:hAnsiTheme="minorHAnsi"/>
        <w:b/>
        <w:sz w:val="28"/>
        <w:szCs w:val="28"/>
      </w:rPr>
      <w:t xml:space="preserve">Formazione </w:t>
    </w:r>
    <w:r w:rsidR="0065690E" w:rsidRPr="00C30AE2">
      <w:rPr>
        <w:rFonts w:asciiTheme="minorHAnsi" w:hAnsiTheme="minorHAnsi"/>
        <w:b/>
        <w:sz w:val="28"/>
        <w:szCs w:val="28"/>
      </w:rPr>
      <w:t xml:space="preserve">Ambito Milano </w:t>
    </w:r>
    <w:r w:rsidR="00371740" w:rsidRPr="00C30AE2">
      <w:rPr>
        <w:rFonts w:asciiTheme="minorHAnsi" w:hAnsiTheme="minorHAnsi"/>
        <w:b/>
        <w:sz w:val="28"/>
        <w:szCs w:val="28"/>
      </w:rPr>
      <w:t>22</w:t>
    </w:r>
    <w:r w:rsidRPr="00C30AE2">
      <w:rPr>
        <w:rFonts w:asciiTheme="minorHAnsi" w:hAnsiTheme="minorHAnsi"/>
        <w:b/>
        <w:sz w:val="28"/>
        <w:szCs w:val="28"/>
      </w:rPr>
      <w:t xml:space="preserve"> - AS 2017-18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D87"/>
    <w:multiLevelType w:val="hybridMultilevel"/>
    <w:tmpl w:val="11043D1C"/>
    <w:lvl w:ilvl="0" w:tplc="3BB87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A6"/>
    <w:multiLevelType w:val="multilevel"/>
    <w:tmpl w:val="B6E4C3E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A443B38"/>
    <w:multiLevelType w:val="hybridMultilevel"/>
    <w:tmpl w:val="210AC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7F20"/>
    <w:multiLevelType w:val="hybridMultilevel"/>
    <w:tmpl w:val="E54080FE"/>
    <w:lvl w:ilvl="0" w:tplc="3BB87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7DB"/>
    <w:multiLevelType w:val="hybridMultilevel"/>
    <w:tmpl w:val="9AD8F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35EA8"/>
    <w:multiLevelType w:val="hybridMultilevel"/>
    <w:tmpl w:val="616A7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64FA6"/>
    <w:multiLevelType w:val="hybridMultilevel"/>
    <w:tmpl w:val="BABA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77550"/>
    <w:rsid w:val="002D3B57"/>
    <w:rsid w:val="0031225C"/>
    <w:rsid w:val="0031552F"/>
    <w:rsid w:val="00371740"/>
    <w:rsid w:val="00417036"/>
    <w:rsid w:val="004B0CC8"/>
    <w:rsid w:val="0059584D"/>
    <w:rsid w:val="00634A94"/>
    <w:rsid w:val="0065690E"/>
    <w:rsid w:val="006864A4"/>
    <w:rsid w:val="00715ADB"/>
    <w:rsid w:val="00830348"/>
    <w:rsid w:val="00874E6D"/>
    <w:rsid w:val="009008E7"/>
    <w:rsid w:val="00AB7A26"/>
    <w:rsid w:val="00AC1BBB"/>
    <w:rsid w:val="00B9369D"/>
    <w:rsid w:val="00C30AE2"/>
    <w:rsid w:val="00EE6D94"/>
    <w:rsid w:val="00F2207D"/>
    <w:rsid w:val="00F328C9"/>
    <w:rsid w:val="00F7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036"/>
  </w:style>
  <w:style w:type="paragraph" w:styleId="Titolo1">
    <w:name w:val="heading 1"/>
    <w:basedOn w:val="normal"/>
    <w:next w:val="normal"/>
    <w:rsid w:val="00F775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7755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7755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7755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775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7755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77550"/>
  </w:style>
  <w:style w:type="table" w:customStyle="1" w:styleId="TableNormal">
    <w:name w:val="Table Normal"/>
    <w:rsid w:val="00F775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77550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F7755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775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958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84D"/>
  </w:style>
  <w:style w:type="paragraph" w:styleId="Pidipagina">
    <w:name w:val="footer"/>
    <w:basedOn w:val="Normale"/>
    <w:link w:val="PidipaginaCarattere"/>
    <w:uiPriority w:val="99"/>
    <w:semiHidden/>
    <w:unhideWhenUsed/>
    <w:rsid w:val="005958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84D"/>
  </w:style>
  <w:style w:type="table" w:styleId="Grigliatabella">
    <w:name w:val="Table Grid"/>
    <w:basedOn w:val="Tabellanormale"/>
    <w:uiPriority w:val="59"/>
    <w:rsid w:val="005958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1-Colore5">
    <w:name w:val="Medium List 1 Accent 5"/>
    <w:basedOn w:val="Tabellanormale"/>
    <w:uiPriority w:val="65"/>
    <w:rsid w:val="0059584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2-Colore3">
    <w:name w:val="Medium List 2 Accent 3"/>
    <w:basedOn w:val="Tabellanormale"/>
    <w:uiPriority w:val="66"/>
    <w:rsid w:val="00715A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F328C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chiaro-Colore1">
    <w:name w:val="Light List Accent 1"/>
    <w:basedOn w:val="Tabellanormale"/>
    <w:uiPriority w:val="61"/>
    <w:rsid w:val="00634A9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2D3B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Vira</cp:lastModifiedBy>
  <cp:revision>4</cp:revision>
  <cp:lastPrinted>2017-02-17T21:28:00Z</cp:lastPrinted>
  <dcterms:created xsi:type="dcterms:W3CDTF">2018-02-17T19:56:00Z</dcterms:created>
  <dcterms:modified xsi:type="dcterms:W3CDTF">2018-02-18T08:36:00Z</dcterms:modified>
</cp:coreProperties>
</file>